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57643" w:rsidRDefault="00D35DC4" w:rsidP="00557643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09E95D75" wp14:editId="0785ADA3">
            <wp:extent cx="1371600" cy="982980"/>
            <wp:effectExtent l="0" t="0" r="0" b="7620"/>
            <wp:docPr id="3" name="Obraz 3" descr="Piątkowe wspólne malowanie wielkanocnego jajka - Przedszkole Publiczne w  Ta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ątkowe wspólne malowanie wielkanocnego jajka - Przedszkole Publiczne w  Tan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38" cy="9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C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8953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902823" cy="962025"/>
            <wp:effectExtent l="0" t="0" r="0" b="0"/>
            <wp:wrapSquare wrapText="bothSides"/>
            <wp:docPr id="1" name="Obraz 1" descr="C:\Users\GOKSTiR\Desktop\herby, loga\gok_jarocin logo l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STiR\Desktop\herby, loga\gok_jarocin logo lc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2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</w:rPr>
        <w:br w:type="textWrapping" w:clear="all"/>
      </w:r>
    </w:p>
    <w:p w:rsidR="00D35DC4" w:rsidRDefault="00D35DC4" w:rsidP="00D35DC4">
      <w:pPr>
        <w:jc w:val="center"/>
        <w:rPr>
          <w:rStyle w:val="markedcontent"/>
          <w:rFonts w:asciiTheme="minorHAnsi" w:hAnsiTheme="minorHAnsi" w:cstheme="minorHAnsi"/>
          <w:b/>
        </w:rPr>
      </w:pPr>
    </w:p>
    <w:p w:rsidR="00557643" w:rsidRPr="00D35DC4" w:rsidRDefault="00557643" w:rsidP="00D35DC4">
      <w:pPr>
        <w:jc w:val="center"/>
        <w:rPr>
          <w:rStyle w:val="markedcontent"/>
          <w:rFonts w:asciiTheme="minorHAnsi" w:hAnsiTheme="minorHAnsi" w:cstheme="minorHAnsi"/>
          <w:b/>
        </w:rPr>
      </w:pPr>
      <w:r w:rsidRPr="00D35DC4">
        <w:rPr>
          <w:rStyle w:val="markedcontent"/>
          <w:rFonts w:asciiTheme="minorHAnsi" w:hAnsiTheme="minorHAnsi" w:cstheme="minorHAnsi"/>
          <w:b/>
        </w:rPr>
        <w:t>REGULAMIN KONKURSU NA ,,NAJPIĘKNIEJSZĄ OZDOBĘ</w:t>
      </w:r>
      <w:r w:rsidRPr="00D35DC4">
        <w:rPr>
          <w:rFonts w:asciiTheme="minorHAnsi" w:hAnsiTheme="minorHAnsi" w:cstheme="minorHAnsi"/>
          <w:b/>
        </w:rPr>
        <w:t xml:space="preserve"> </w:t>
      </w:r>
      <w:r w:rsidRPr="00D35DC4">
        <w:rPr>
          <w:rStyle w:val="markedcontent"/>
          <w:rFonts w:asciiTheme="minorHAnsi" w:hAnsiTheme="minorHAnsi" w:cstheme="minorHAnsi"/>
          <w:b/>
        </w:rPr>
        <w:t>WIELKANOCNĄ”</w:t>
      </w:r>
    </w:p>
    <w:p w:rsidR="00557643" w:rsidRPr="00557643" w:rsidRDefault="00557643" w:rsidP="00557643">
      <w:pPr>
        <w:rPr>
          <w:rStyle w:val="markedcontent"/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 xml:space="preserve">1. Organizatorem konkursu jest </w:t>
      </w:r>
      <w:r>
        <w:rPr>
          <w:rStyle w:val="markedcontent"/>
          <w:rFonts w:asciiTheme="minorHAnsi" w:hAnsiTheme="minorHAnsi" w:cstheme="minorHAnsi"/>
        </w:rPr>
        <w:t xml:space="preserve">Gminny Ośrodek Kultury, Sportu, Turystyki i Rekreacji </w:t>
      </w:r>
      <w:r w:rsidR="00D35DC4">
        <w:rPr>
          <w:rStyle w:val="markedcontent"/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w Jarocinie</w:t>
      </w:r>
      <w:r w:rsidR="00D35DC4">
        <w:rPr>
          <w:rStyle w:val="markedcontent"/>
          <w:rFonts w:asciiTheme="minorHAnsi" w:hAnsiTheme="minorHAnsi" w:cstheme="minorHAnsi"/>
        </w:rPr>
        <w:t>.</w:t>
      </w:r>
    </w:p>
    <w:p w:rsidR="00557643" w:rsidRDefault="00557643" w:rsidP="00557643">
      <w:pPr>
        <w:rPr>
          <w:rStyle w:val="markedcontent"/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2. Przedmiotem konkursu jest indywidualne wykonanie ozdoby wielkanocnej w</w:t>
      </w:r>
      <w:r w:rsidR="00D35DC4">
        <w:rPr>
          <w:rFonts w:asciiTheme="minorHAnsi" w:hAnsiTheme="minorHAnsi" w:cstheme="minorHAnsi"/>
        </w:rPr>
        <w:t xml:space="preserve"> </w:t>
      </w:r>
      <w:r w:rsidRPr="00557643">
        <w:rPr>
          <w:rStyle w:val="markedcontent"/>
          <w:rFonts w:asciiTheme="minorHAnsi" w:hAnsiTheme="minorHAnsi" w:cstheme="minorHAnsi"/>
        </w:rPr>
        <w:t>wybranej kategorii wiekowej.</w:t>
      </w:r>
    </w:p>
    <w:p w:rsidR="00557643" w:rsidRDefault="00557643" w:rsidP="00557643">
      <w:pPr>
        <w:rPr>
          <w:rStyle w:val="markedcontent"/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3. Cele konkursu: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a) Podtrzymywanie tradycji wykonywania ozdób wielkanocnych.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b) Rozbudzanie zainteresowań plastyką obrzędową wśród dzieci i młodzieży.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c) Pobudzanie aktywności twórczej.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d) Popularyzowanie i pogłębianie wiedzy na temat tradycji związanych ze Świętami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Wielkanocnymi.</w:t>
      </w:r>
    </w:p>
    <w:p w:rsidR="00557643" w:rsidRDefault="00557643" w:rsidP="00557643">
      <w:pPr>
        <w:rPr>
          <w:rStyle w:val="markedcontent"/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4. Konkurs został podzielony na cztery kategorie wiekowe: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a) Przedszkole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b) Klasy I- III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c) Klasy IV- VI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 xml:space="preserve">d) </w:t>
      </w:r>
      <w:r>
        <w:rPr>
          <w:rStyle w:val="markedcontent"/>
          <w:rFonts w:asciiTheme="minorHAnsi" w:hAnsiTheme="minorHAnsi" w:cstheme="minorHAnsi"/>
        </w:rPr>
        <w:t>klasy VII - VIII</w:t>
      </w:r>
      <w:r w:rsidRPr="00557643">
        <w:rPr>
          <w:rStyle w:val="markedcontent"/>
          <w:rFonts w:asciiTheme="minorHAnsi" w:hAnsiTheme="minorHAnsi" w:cstheme="minorHAnsi"/>
        </w:rPr>
        <w:t>.</w:t>
      </w:r>
    </w:p>
    <w:p w:rsidR="00557643" w:rsidRDefault="00557643" w:rsidP="00557643">
      <w:pPr>
        <w:rPr>
          <w:rStyle w:val="markedcontent"/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5. Technika wykonania prac jest dowolna.</w:t>
      </w:r>
    </w:p>
    <w:p w:rsidR="00557643" w:rsidRDefault="00557643" w:rsidP="00557643">
      <w:pPr>
        <w:rPr>
          <w:rStyle w:val="markedcontent"/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6. Ozdoba wielkanocna zgłoszona do konkursu prze</w:t>
      </w:r>
      <w:r>
        <w:rPr>
          <w:rStyle w:val="markedcontent"/>
          <w:rFonts w:asciiTheme="minorHAnsi" w:hAnsiTheme="minorHAnsi" w:cstheme="minorHAnsi"/>
        </w:rPr>
        <w:t>chodzi na własność organizatora</w:t>
      </w:r>
      <w:r w:rsidRPr="00557643">
        <w:rPr>
          <w:rStyle w:val="markedcontent"/>
          <w:rFonts w:asciiTheme="minorHAnsi" w:hAnsiTheme="minorHAnsi" w:cstheme="minorHAnsi"/>
        </w:rPr>
        <w:t>.</w:t>
      </w:r>
    </w:p>
    <w:p w:rsidR="00D35DC4" w:rsidRDefault="00557643" w:rsidP="00557643">
      <w:pPr>
        <w:rPr>
          <w:rStyle w:val="markedcontent"/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7. Zasady zgłaszania prac konkursowych: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a) Każdy uczestnik może dokonać zgłoszenia tylko jednej pracy.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b) Każda praca powinna być opatrzona metryczką zawierającą: imię i nazwisko oraz</w:t>
      </w:r>
      <w:r w:rsidR="00D35DC4">
        <w:rPr>
          <w:rFonts w:asciiTheme="minorHAnsi" w:hAnsiTheme="minorHAnsi" w:cstheme="minorHAnsi"/>
        </w:rPr>
        <w:t xml:space="preserve"> </w:t>
      </w:r>
      <w:r w:rsidRPr="00557643">
        <w:rPr>
          <w:rStyle w:val="markedcontent"/>
          <w:rFonts w:asciiTheme="minorHAnsi" w:hAnsiTheme="minorHAnsi" w:cstheme="minorHAnsi"/>
        </w:rPr>
        <w:t>klasę.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 xml:space="preserve">c) Prace należy dostarczyć do </w:t>
      </w:r>
      <w:r w:rsidR="00D35DC4">
        <w:rPr>
          <w:rStyle w:val="markedcontent"/>
          <w:rFonts w:asciiTheme="minorHAnsi" w:hAnsiTheme="minorHAnsi" w:cstheme="minorHAnsi"/>
        </w:rPr>
        <w:t>31 marca 2023</w:t>
      </w:r>
      <w:r w:rsidRPr="00557643">
        <w:rPr>
          <w:rStyle w:val="markedcontent"/>
          <w:rFonts w:asciiTheme="minorHAnsi" w:hAnsiTheme="minorHAnsi" w:cstheme="minorHAnsi"/>
        </w:rPr>
        <w:t xml:space="preserve"> roku.</w:t>
      </w:r>
    </w:p>
    <w:p w:rsidR="00D35DC4" w:rsidRDefault="00557643" w:rsidP="00557643">
      <w:pPr>
        <w:rPr>
          <w:rStyle w:val="markedcontent"/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8. Oceny prac dokona Komisja powołana przez Organizatora. Oceniana będzie estetyka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wykonania, wkład pracy autora oraz oryginalność pomysłu.</w:t>
      </w:r>
    </w:p>
    <w:p w:rsidR="00D35DC4" w:rsidRDefault="00557643" w:rsidP="00557643">
      <w:pPr>
        <w:rPr>
          <w:rFonts w:asciiTheme="minorHAnsi" w:hAnsiTheme="minorHAnsi" w:cstheme="minorHAnsi"/>
        </w:rPr>
      </w:pP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9. Rozstrzygnięcie konkursu: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 xml:space="preserve">a) Ogłoszenie wyników i rozdanie nagród dla laureatów konkursu nastąpi </w:t>
      </w:r>
      <w:r w:rsidR="00D35DC4">
        <w:rPr>
          <w:rStyle w:val="markedcontent"/>
          <w:rFonts w:asciiTheme="minorHAnsi" w:hAnsiTheme="minorHAnsi" w:cstheme="minorHAnsi"/>
        </w:rPr>
        <w:t>5 kwietnia 2023 r</w:t>
      </w:r>
      <w:r w:rsidRPr="00557643">
        <w:rPr>
          <w:rStyle w:val="markedcontent"/>
          <w:rFonts w:asciiTheme="minorHAnsi" w:hAnsiTheme="minorHAnsi" w:cstheme="minorHAnsi"/>
        </w:rPr>
        <w:t>.</w:t>
      </w:r>
      <w:r w:rsidRPr="00557643">
        <w:rPr>
          <w:rFonts w:asciiTheme="minorHAnsi" w:hAnsiTheme="minorHAnsi" w:cstheme="minorHAnsi"/>
        </w:rPr>
        <w:br/>
      </w:r>
      <w:r w:rsidRPr="00557643">
        <w:rPr>
          <w:rStyle w:val="markedcontent"/>
          <w:rFonts w:asciiTheme="minorHAnsi" w:hAnsiTheme="minorHAnsi" w:cstheme="minorHAnsi"/>
        </w:rPr>
        <w:t>b) Dla laureatów konkursu przewidziane są nagrody rzeczowe.</w:t>
      </w:r>
    </w:p>
    <w:p w:rsidR="00D35DC4" w:rsidRPr="00D35DC4" w:rsidRDefault="00D35DC4" w:rsidP="00D35DC4">
      <w:pPr>
        <w:rPr>
          <w:rFonts w:asciiTheme="minorHAnsi" w:hAnsiTheme="minorHAnsi" w:cstheme="minorHAnsi"/>
        </w:rPr>
      </w:pPr>
    </w:p>
    <w:p w:rsidR="00D35DC4" w:rsidRPr="00D35DC4" w:rsidRDefault="00D35DC4" w:rsidP="00D35DC4">
      <w:pPr>
        <w:rPr>
          <w:rFonts w:asciiTheme="minorHAnsi" w:hAnsiTheme="minorHAnsi" w:cstheme="minorHAnsi"/>
        </w:rPr>
      </w:pPr>
    </w:p>
    <w:p w:rsidR="00D35DC4" w:rsidRPr="00D35DC4" w:rsidRDefault="00D35DC4" w:rsidP="00D35D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</w:t>
      </w:r>
    </w:p>
    <w:p w:rsidR="00D35DC4" w:rsidRPr="00D35DC4" w:rsidRDefault="00D35DC4" w:rsidP="00D35DC4">
      <w:pPr>
        <w:rPr>
          <w:rFonts w:asciiTheme="minorHAnsi" w:hAnsiTheme="minorHAnsi" w:cstheme="minorHAnsi"/>
        </w:rPr>
      </w:pPr>
    </w:p>
    <w:p w:rsidR="00D35DC4" w:rsidRPr="00D35DC4" w:rsidRDefault="00D35DC4" w:rsidP="00D35DC4">
      <w:pPr>
        <w:rPr>
          <w:rFonts w:asciiTheme="minorHAnsi" w:hAnsiTheme="minorHAnsi" w:cstheme="minorHAnsi"/>
        </w:rPr>
      </w:pPr>
    </w:p>
    <w:p w:rsidR="00860A07" w:rsidRPr="00D35DC4" w:rsidRDefault="00860A07" w:rsidP="00D35DC4">
      <w:pPr>
        <w:rPr>
          <w:rFonts w:asciiTheme="minorHAnsi" w:hAnsiTheme="minorHAnsi" w:cstheme="minorHAnsi"/>
        </w:rPr>
      </w:pPr>
    </w:p>
    <w:sectPr w:rsidR="00860A07" w:rsidRPr="00D35DC4" w:rsidSect="00D35D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43"/>
    <w:rsid w:val="00557643"/>
    <w:rsid w:val="00860A07"/>
    <w:rsid w:val="00B01F2A"/>
    <w:rsid w:val="00D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8E86-F94A-41F1-914D-CDC4B540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5764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7643"/>
    <w:rPr>
      <w:b/>
      <w:bCs/>
    </w:rPr>
  </w:style>
  <w:style w:type="character" w:customStyle="1" w:styleId="markedcontent">
    <w:name w:val="markedcontent"/>
    <w:basedOn w:val="Domylnaczcionkaakapitu"/>
    <w:rsid w:val="0055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2023-03-01T14:20:00Z</dcterms:created>
  <dcterms:modified xsi:type="dcterms:W3CDTF">2023-03-01T14:41:00Z</dcterms:modified>
</cp:coreProperties>
</file>